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6EFB" w14:textId="77777777" w:rsidR="005F2015" w:rsidRDefault="006D4C76" w:rsidP="006D4C76">
      <w:pPr>
        <w:jc w:val="center"/>
      </w:pPr>
      <w:r>
        <w:rPr>
          <w:noProof/>
        </w:rPr>
        <w:drawing>
          <wp:inline distT="0" distB="0" distL="0" distR="0" wp14:anchorId="2B7B602A" wp14:editId="372507DF">
            <wp:extent cx="1441888" cy="1257460"/>
            <wp:effectExtent l="19050" t="0" r="5912" b="0"/>
            <wp:docPr id="1" name="Picture 0" descr="HBA new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A new logo-02.jpg"/>
                    <pic:cNvPicPr/>
                  </pic:nvPicPr>
                  <pic:blipFill>
                    <a:blip r:embed="rId7" cstate="print"/>
                    <a:stretch>
                      <a:fillRect/>
                    </a:stretch>
                  </pic:blipFill>
                  <pic:spPr>
                    <a:xfrm>
                      <a:off x="0" y="0"/>
                      <a:ext cx="1440142" cy="1255937"/>
                    </a:xfrm>
                    <a:prstGeom prst="rect">
                      <a:avLst/>
                    </a:prstGeom>
                  </pic:spPr>
                </pic:pic>
              </a:graphicData>
            </a:graphic>
          </wp:inline>
        </w:drawing>
      </w:r>
    </w:p>
    <w:p w14:paraId="5A6C6E4C" w14:textId="0EFF2B3C" w:rsidR="006D4C76" w:rsidRDefault="000B027B" w:rsidP="006D4C76">
      <w:pPr>
        <w:spacing w:after="0" w:line="240" w:lineRule="auto"/>
        <w:jc w:val="center"/>
      </w:pPr>
      <w:r>
        <w:t>3125 Wright St,</w:t>
      </w:r>
      <w:r w:rsidR="006D4C76">
        <w:t xml:space="preserve"> Marquette, MI 49855</w:t>
      </w:r>
    </w:p>
    <w:p w14:paraId="0CD02EA8" w14:textId="77777777" w:rsidR="006D4C76" w:rsidRDefault="006D4C76" w:rsidP="006D4C76">
      <w:pPr>
        <w:spacing w:after="0" w:line="240" w:lineRule="auto"/>
        <w:jc w:val="center"/>
      </w:pPr>
      <w:r>
        <w:t>Phone: 906-228-2312 / Fax: 906-228-8252</w:t>
      </w:r>
    </w:p>
    <w:p w14:paraId="299A9CBA" w14:textId="2D817ABC" w:rsidR="006D4C76" w:rsidRDefault="006D4C76" w:rsidP="006D4C76">
      <w:pPr>
        <w:spacing w:after="0" w:line="240" w:lineRule="auto"/>
        <w:jc w:val="center"/>
      </w:pPr>
      <w:r>
        <w:t xml:space="preserve">Sarah </w:t>
      </w:r>
      <w:r w:rsidR="000B027B">
        <w:t>Foster</w:t>
      </w:r>
      <w:r>
        <w:t xml:space="preserve">, Executive Officer      </w:t>
      </w:r>
      <w:hyperlink r:id="rId8" w:history="1">
        <w:r w:rsidRPr="007F5DA7">
          <w:rPr>
            <w:rStyle w:val="Hyperlink"/>
          </w:rPr>
          <w:t>info@upbuilders.org</w:t>
        </w:r>
      </w:hyperlink>
      <w:r>
        <w:t xml:space="preserve">    </w:t>
      </w:r>
    </w:p>
    <w:p w14:paraId="5B4E5703" w14:textId="4EA7D7FB" w:rsidR="000B027B" w:rsidRDefault="000B027B" w:rsidP="006D4C76">
      <w:pPr>
        <w:spacing w:after="0" w:line="240" w:lineRule="auto"/>
        <w:jc w:val="center"/>
      </w:pPr>
    </w:p>
    <w:p w14:paraId="46D2B4B4" w14:textId="6F76C992" w:rsidR="00F4545E" w:rsidRPr="00105500" w:rsidRDefault="007540FB" w:rsidP="006D4C76">
      <w:pPr>
        <w:spacing w:after="0" w:line="240" w:lineRule="auto"/>
        <w:jc w:val="center"/>
        <w:rPr>
          <w:b/>
          <w:bCs/>
        </w:rPr>
      </w:pPr>
      <w:r>
        <w:rPr>
          <w:b/>
          <w:bCs/>
        </w:rPr>
        <w:t>202</w:t>
      </w:r>
      <w:r w:rsidR="00FA54AC">
        <w:rPr>
          <w:b/>
          <w:bCs/>
        </w:rPr>
        <w:t>2</w:t>
      </w:r>
      <w:r>
        <w:rPr>
          <w:b/>
          <w:bCs/>
        </w:rPr>
        <w:t xml:space="preserve"> </w:t>
      </w:r>
      <w:r w:rsidR="00D13185" w:rsidRPr="00105500">
        <w:rPr>
          <w:b/>
          <w:bCs/>
        </w:rPr>
        <w:t>HBA of the U.P. Angel Tree Program</w:t>
      </w:r>
    </w:p>
    <w:p w14:paraId="4A0ED876" w14:textId="3692F5EB" w:rsidR="00D13185" w:rsidRDefault="00D13185" w:rsidP="006D4C76">
      <w:pPr>
        <w:spacing w:after="0" w:line="240" w:lineRule="auto"/>
        <w:jc w:val="center"/>
      </w:pPr>
    </w:p>
    <w:p w14:paraId="3EF1040D" w14:textId="733044C7" w:rsidR="00D13185" w:rsidRDefault="00D13185" w:rsidP="00D13185">
      <w:pPr>
        <w:spacing w:after="0" w:line="240" w:lineRule="auto"/>
      </w:pPr>
      <w:r>
        <w:t xml:space="preserve">Fall is upon us which means right around the corner, the holidays are coming. For the past </w:t>
      </w:r>
      <w:r w:rsidR="00FA54AC">
        <w:t>3</w:t>
      </w:r>
      <w:r>
        <w:t xml:space="preserve"> years, the Home Builders Association of the Upper Peninsula has been donating to families in need through their “Angel Tree Program”. Members of the HBA donate needed items to chosen families in need. We are accepting applications through October </w:t>
      </w:r>
      <w:r w:rsidR="00FA54AC">
        <w:t>31st</w:t>
      </w:r>
      <w:r>
        <w:t xml:space="preserve"> for the 202</w:t>
      </w:r>
      <w:r w:rsidR="00FA54AC">
        <w:t>2</w:t>
      </w:r>
      <w:r>
        <w:t xml:space="preserve"> Angel Tree Families. If you would like to apply, please follow the instructions below. You will be notified </w:t>
      </w:r>
      <w:r w:rsidR="00105500">
        <w:t>by the end of</w:t>
      </w:r>
      <w:r>
        <w:t xml:space="preserve"> October if your family has been chosen. If you would like to nominate another family, just follow the same instructions. Shopping will take place in November and December and the</w:t>
      </w:r>
      <w:r w:rsidR="00105500">
        <w:t xml:space="preserve"> families will have everything delivered to them in the 2</w:t>
      </w:r>
      <w:r w:rsidR="00105500" w:rsidRPr="00105500">
        <w:rPr>
          <w:vertAlign w:val="superscript"/>
        </w:rPr>
        <w:t>nd</w:t>
      </w:r>
      <w:r w:rsidR="00105500">
        <w:t xml:space="preserve"> half of December, before Christmas. </w:t>
      </w:r>
    </w:p>
    <w:p w14:paraId="54AC9929" w14:textId="7C7C9527" w:rsidR="00D13185" w:rsidRDefault="00D13185" w:rsidP="00D13185">
      <w:pPr>
        <w:spacing w:after="0" w:line="240" w:lineRule="auto"/>
      </w:pPr>
    </w:p>
    <w:p w14:paraId="52730283" w14:textId="1C3CF707" w:rsidR="00D13185" w:rsidRPr="00105500" w:rsidRDefault="00D13185" w:rsidP="00D13185">
      <w:pPr>
        <w:spacing w:after="0" w:line="240" w:lineRule="auto"/>
        <w:rPr>
          <w:b/>
          <w:bCs/>
        </w:rPr>
      </w:pPr>
      <w:r w:rsidRPr="00105500">
        <w:rPr>
          <w:b/>
          <w:bCs/>
        </w:rPr>
        <w:t>TO APPLY:</w:t>
      </w:r>
    </w:p>
    <w:p w14:paraId="69DD94CB" w14:textId="029E03F7" w:rsidR="00D13185" w:rsidRDefault="00D13185" w:rsidP="00D13185">
      <w:pPr>
        <w:spacing w:after="0" w:line="240" w:lineRule="auto"/>
      </w:pPr>
      <w:r>
        <w:t>Send a letter to the HBA telling us your story</w:t>
      </w:r>
      <w:r w:rsidR="00105500">
        <w:t xml:space="preserve"> and explaining why</w:t>
      </w:r>
      <w:r>
        <w:t xml:space="preserve"> your family need</w:t>
      </w:r>
      <w:r w:rsidR="00105500">
        <w:t>s</w:t>
      </w:r>
      <w:r>
        <w:t xml:space="preserve"> the assistance. </w:t>
      </w:r>
      <w:r w:rsidR="00105500">
        <w:t>Please see the attached form that needs to accompany your letter.</w:t>
      </w:r>
      <w:r>
        <w:t xml:space="preserve"> Send your letter</w:t>
      </w:r>
      <w:r w:rsidR="00105500">
        <w:t xml:space="preserve"> and form</w:t>
      </w:r>
      <w:r>
        <w:t xml:space="preserve"> to the HBA by snail mail to the address above or email to </w:t>
      </w:r>
      <w:hyperlink r:id="rId9" w:history="1">
        <w:r w:rsidRPr="00BC47D1">
          <w:rPr>
            <w:rStyle w:val="Hyperlink"/>
          </w:rPr>
          <w:t>info@upbuilders.org</w:t>
        </w:r>
      </w:hyperlink>
      <w:r w:rsidR="00105500">
        <w:t xml:space="preserve">. Letters must be received or postmarked by October </w:t>
      </w:r>
      <w:r w:rsidR="00FA54AC">
        <w:t>31st</w:t>
      </w:r>
      <w:r w:rsidR="00105500">
        <w:t>. A panel of judges will read through the letters and decide how many and who gets chosen this year. If your family gets chosen you will be notified no later than the 1</w:t>
      </w:r>
      <w:r w:rsidR="00105500" w:rsidRPr="00105500">
        <w:rPr>
          <w:vertAlign w:val="superscript"/>
        </w:rPr>
        <w:t>st</w:t>
      </w:r>
      <w:r w:rsidR="00105500">
        <w:t xml:space="preserve"> week in November. If there are any questions, please use the same email above or call 906-228-2312. </w:t>
      </w:r>
    </w:p>
    <w:p w14:paraId="7B93D4B2" w14:textId="7153B80F" w:rsidR="00F4545E" w:rsidRDefault="00F4545E" w:rsidP="00F4545E">
      <w:pPr>
        <w:spacing w:after="0" w:line="240" w:lineRule="auto"/>
      </w:pPr>
    </w:p>
    <w:p w14:paraId="33C8F9FB" w14:textId="35BF2B24" w:rsidR="00F4545E" w:rsidRDefault="00F4545E" w:rsidP="00F4545E">
      <w:pPr>
        <w:spacing w:after="0" w:line="240" w:lineRule="auto"/>
      </w:pPr>
      <w:r>
        <w:t xml:space="preserve">Sincerely, </w:t>
      </w:r>
    </w:p>
    <w:p w14:paraId="01E6D382" w14:textId="7CFF2D24" w:rsidR="00F4545E" w:rsidRDefault="00F4545E" w:rsidP="00F4545E">
      <w:pPr>
        <w:spacing w:after="0" w:line="240" w:lineRule="auto"/>
      </w:pPr>
    </w:p>
    <w:p w14:paraId="0F08CA97" w14:textId="79DE1039" w:rsidR="00F4545E" w:rsidRDefault="00105500" w:rsidP="00F4545E">
      <w:pPr>
        <w:spacing w:after="0" w:line="240" w:lineRule="auto"/>
      </w:pPr>
      <w:r>
        <w:rPr>
          <w:noProof/>
        </w:rPr>
        <w:drawing>
          <wp:inline distT="0" distB="0" distL="0" distR="0" wp14:anchorId="01729C46" wp14:editId="4AAC22F7">
            <wp:extent cx="1057275" cy="686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8723" cy="693733"/>
                    </a:xfrm>
                    <a:prstGeom prst="rect">
                      <a:avLst/>
                    </a:prstGeom>
                  </pic:spPr>
                </pic:pic>
              </a:graphicData>
            </a:graphic>
          </wp:inline>
        </w:drawing>
      </w:r>
    </w:p>
    <w:p w14:paraId="36169090" w14:textId="58BAE283" w:rsidR="00F4545E" w:rsidRDefault="00F4545E" w:rsidP="00F4545E">
      <w:pPr>
        <w:spacing w:after="0" w:line="240" w:lineRule="auto"/>
      </w:pPr>
      <w:r>
        <w:t>Sarah Foster</w:t>
      </w:r>
    </w:p>
    <w:p w14:paraId="1490A312" w14:textId="118D06F3" w:rsidR="00F4545E" w:rsidRDefault="00F4545E" w:rsidP="00F4545E">
      <w:pPr>
        <w:spacing w:after="0" w:line="240" w:lineRule="auto"/>
      </w:pPr>
      <w:r>
        <w:t>Executive Officer</w:t>
      </w:r>
    </w:p>
    <w:p w14:paraId="6A504B87" w14:textId="14E70032" w:rsidR="00F4545E" w:rsidRDefault="00F4545E" w:rsidP="00F4545E">
      <w:pPr>
        <w:spacing w:after="0" w:line="240" w:lineRule="auto"/>
      </w:pPr>
      <w:r>
        <w:t>Home Builders Association of the Upper Peninsula</w:t>
      </w:r>
    </w:p>
    <w:p w14:paraId="64C9E11F" w14:textId="6FC908FD" w:rsidR="00C64FE8" w:rsidRDefault="00CC76A4" w:rsidP="00C64FE8">
      <w:pPr>
        <w:spacing w:after="0" w:line="240" w:lineRule="auto"/>
        <w:rPr>
          <w:sz w:val="28"/>
          <w:szCs w:val="28"/>
        </w:rPr>
      </w:pPr>
      <w:r>
        <w:rPr>
          <w:sz w:val="28"/>
          <w:szCs w:val="28"/>
        </w:rPr>
        <w:t xml:space="preserve"> </w:t>
      </w:r>
    </w:p>
    <w:sectPr w:rsidR="00C64FE8" w:rsidSect="006D4C76">
      <w:headerReference w:type="default" r:id="rId11"/>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C9EA" w14:textId="77777777" w:rsidR="00EC165D" w:rsidRDefault="00EC165D" w:rsidP="006D4C76">
      <w:pPr>
        <w:spacing w:after="0" w:line="240" w:lineRule="auto"/>
      </w:pPr>
      <w:r>
        <w:separator/>
      </w:r>
    </w:p>
  </w:endnote>
  <w:endnote w:type="continuationSeparator" w:id="0">
    <w:p w14:paraId="3266CF37" w14:textId="77777777" w:rsidR="00EC165D" w:rsidRDefault="00EC165D" w:rsidP="006D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030C" w14:textId="77777777" w:rsidR="00EC165D" w:rsidRDefault="00EC165D" w:rsidP="006D4C76">
      <w:pPr>
        <w:spacing w:after="0" w:line="240" w:lineRule="auto"/>
      </w:pPr>
      <w:r>
        <w:separator/>
      </w:r>
    </w:p>
  </w:footnote>
  <w:footnote w:type="continuationSeparator" w:id="0">
    <w:p w14:paraId="71D3EF6F" w14:textId="77777777" w:rsidR="00EC165D" w:rsidRDefault="00EC165D" w:rsidP="006D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1758" w14:textId="77777777" w:rsidR="006D4C76" w:rsidRDefault="006D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6FC"/>
    <w:multiLevelType w:val="hybridMultilevel"/>
    <w:tmpl w:val="F2E6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AA7"/>
    <w:multiLevelType w:val="hybridMultilevel"/>
    <w:tmpl w:val="EB86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432F"/>
    <w:multiLevelType w:val="hybridMultilevel"/>
    <w:tmpl w:val="7000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290914">
    <w:abstractNumId w:val="1"/>
  </w:num>
  <w:num w:numId="2" w16cid:durableId="2062824498">
    <w:abstractNumId w:val="2"/>
  </w:num>
  <w:num w:numId="3" w16cid:durableId="197617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76"/>
    <w:rsid w:val="000B027B"/>
    <w:rsid w:val="00105500"/>
    <w:rsid w:val="003A64D4"/>
    <w:rsid w:val="004925DA"/>
    <w:rsid w:val="00575229"/>
    <w:rsid w:val="005F2015"/>
    <w:rsid w:val="006D4C76"/>
    <w:rsid w:val="006E0B66"/>
    <w:rsid w:val="007540FB"/>
    <w:rsid w:val="009B4B2B"/>
    <w:rsid w:val="00C64FE8"/>
    <w:rsid w:val="00CC76A4"/>
    <w:rsid w:val="00D13185"/>
    <w:rsid w:val="00EB1689"/>
    <w:rsid w:val="00EC165D"/>
    <w:rsid w:val="00F4545E"/>
    <w:rsid w:val="00FA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6A05"/>
  <w15:docId w15:val="{345A980F-DCF4-4AD2-A2C0-E563DBC1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C76"/>
    <w:rPr>
      <w:rFonts w:ascii="Tahoma" w:hAnsi="Tahoma" w:cs="Tahoma"/>
      <w:sz w:val="16"/>
      <w:szCs w:val="16"/>
    </w:rPr>
  </w:style>
  <w:style w:type="paragraph" w:styleId="Header">
    <w:name w:val="header"/>
    <w:basedOn w:val="Normal"/>
    <w:link w:val="HeaderChar"/>
    <w:uiPriority w:val="99"/>
    <w:unhideWhenUsed/>
    <w:rsid w:val="006D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76"/>
  </w:style>
  <w:style w:type="paragraph" w:styleId="Footer">
    <w:name w:val="footer"/>
    <w:basedOn w:val="Normal"/>
    <w:link w:val="FooterChar"/>
    <w:uiPriority w:val="99"/>
    <w:semiHidden/>
    <w:unhideWhenUsed/>
    <w:rsid w:val="006D4C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C76"/>
  </w:style>
  <w:style w:type="character" w:styleId="Hyperlink">
    <w:name w:val="Hyperlink"/>
    <w:basedOn w:val="DefaultParagraphFont"/>
    <w:uiPriority w:val="99"/>
    <w:unhideWhenUsed/>
    <w:rsid w:val="006D4C76"/>
    <w:rPr>
      <w:color w:val="0000FF" w:themeColor="hyperlink"/>
      <w:u w:val="single"/>
    </w:rPr>
  </w:style>
  <w:style w:type="paragraph" w:styleId="ListParagraph">
    <w:name w:val="List Paragraph"/>
    <w:basedOn w:val="Normal"/>
    <w:uiPriority w:val="34"/>
    <w:qFormat/>
    <w:rsid w:val="00C64FE8"/>
    <w:pPr>
      <w:ind w:left="720"/>
      <w:contextualSpacing/>
    </w:pPr>
  </w:style>
  <w:style w:type="character" w:styleId="UnresolvedMention">
    <w:name w:val="Unresolved Mention"/>
    <w:basedOn w:val="DefaultParagraphFont"/>
    <w:uiPriority w:val="99"/>
    <w:semiHidden/>
    <w:unhideWhenUsed/>
    <w:rsid w:val="00D1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build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upbuil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UPBA</dc:creator>
  <cp:lastModifiedBy>Sarah Schultz</cp:lastModifiedBy>
  <cp:revision>2</cp:revision>
  <cp:lastPrinted>2022-10-13T13:45:00Z</cp:lastPrinted>
  <dcterms:created xsi:type="dcterms:W3CDTF">2022-10-13T13:46:00Z</dcterms:created>
  <dcterms:modified xsi:type="dcterms:W3CDTF">2022-10-13T13:46:00Z</dcterms:modified>
</cp:coreProperties>
</file>